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9F" w:rsidRPr="00204717" w:rsidRDefault="005C358A" w:rsidP="001D6057">
      <w:pPr>
        <w:spacing w:after="120"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204717">
        <w:rPr>
          <w:rFonts w:ascii="Arial" w:hAnsi="Arial" w:cs="Arial"/>
          <w:b/>
          <w:sz w:val="28"/>
        </w:rPr>
        <w:t>Formato de solicitud de acceso o corrección de datos personales</w:t>
      </w:r>
    </w:p>
    <w:p w:rsidR="00BF1F74" w:rsidRPr="00202C2D" w:rsidRDefault="00204717" w:rsidP="001D6057">
      <w:pPr>
        <w:spacing w:after="120" w:line="360" w:lineRule="auto"/>
        <w:contextualSpacing/>
        <w:jc w:val="right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Folio: __________________</w:t>
      </w:r>
    </w:p>
    <w:p w:rsidR="00204717" w:rsidRPr="00202C2D" w:rsidRDefault="0020471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Fecha: ________________</w:t>
      </w:r>
      <w:r w:rsidRPr="00202C2D">
        <w:rPr>
          <w:rFonts w:ascii="Arial" w:hAnsi="Arial" w:cs="Arial"/>
          <w:sz w:val="24"/>
        </w:rPr>
        <w:tab/>
      </w:r>
      <w:r w:rsidRPr="00202C2D">
        <w:rPr>
          <w:rFonts w:ascii="Arial" w:hAnsi="Arial" w:cs="Arial"/>
          <w:sz w:val="24"/>
        </w:rPr>
        <w:tab/>
        <w:t>Lugar: ____________________________</w:t>
      </w:r>
    </w:p>
    <w:p w:rsidR="00204717" w:rsidRPr="00202C2D" w:rsidRDefault="0020471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 xml:space="preserve">Ente público a quien se le solicita el acceso de datos personales: </w:t>
      </w:r>
    </w:p>
    <w:p w:rsidR="001D6057" w:rsidRPr="00202C2D" w:rsidRDefault="001D6057" w:rsidP="001D6057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>Nombre y nacionalidad del solicitante:</w:t>
      </w:r>
    </w:p>
    <w:p w:rsidR="001D6057" w:rsidRPr="00202C2D" w:rsidRDefault="001D6057" w:rsidP="001D6057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 xml:space="preserve">Identificación oficial: </w:t>
      </w:r>
    </w:p>
    <w:p w:rsidR="001D6057" w:rsidRPr="00202C2D" w:rsidRDefault="001D6057" w:rsidP="001D6057">
      <w:pPr>
        <w:spacing w:after="120" w:line="360" w:lineRule="auto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 xml:space="preserve">Domicilio: </w:t>
      </w:r>
    </w:p>
    <w:p w:rsidR="001D6057" w:rsidRPr="00202C2D" w:rsidRDefault="001D6057" w:rsidP="001D6057">
      <w:pPr>
        <w:spacing w:after="120" w:line="360" w:lineRule="auto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 xml:space="preserve">Correo electrónico: </w:t>
      </w:r>
    </w:p>
    <w:p w:rsidR="001D6057" w:rsidRPr="00202C2D" w:rsidRDefault="001D6057" w:rsidP="001D6057">
      <w:pPr>
        <w:spacing w:after="120" w:line="360" w:lineRule="auto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>Representante legal y documentos que acreditan su personalidad</w:t>
      </w:r>
      <w:r w:rsidR="00202C2D" w:rsidRPr="00202C2D">
        <w:rPr>
          <w:rFonts w:ascii="Arial" w:hAnsi="Arial" w:cs="Arial"/>
          <w:b/>
          <w:sz w:val="24"/>
        </w:rPr>
        <w:t>*</w:t>
      </w:r>
      <w:r w:rsidRPr="00202C2D">
        <w:rPr>
          <w:rFonts w:ascii="Arial" w:hAnsi="Arial" w:cs="Arial"/>
          <w:b/>
          <w:sz w:val="24"/>
        </w:rPr>
        <w:t>:</w:t>
      </w:r>
    </w:p>
    <w:p w:rsidR="001D6057" w:rsidRPr="00202C2D" w:rsidRDefault="001D6057" w:rsidP="001D6057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1D6057" w:rsidRPr="00202C2D" w:rsidRDefault="001D6057" w:rsidP="001D6057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1D6057" w:rsidRPr="00202C2D" w:rsidRDefault="001D6057" w:rsidP="001D6057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 xml:space="preserve">Descripción de los datos personales o modificaciones adicionales: </w:t>
      </w:r>
      <w:r w:rsidR="001D6057" w:rsidRPr="00202C2D">
        <w:rPr>
          <w:rFonts w:ascii="Arial" w:hAnsi="Arial" w:cs="Arial"/>
          <w:b/>
          <w:sz w:val="24"/>
        </w:rPr>
        <w:t>(Proporcionar datos que sirvan para su localización).</w:t>
      </w:r>
    </w:p>
    <w:p w:rsidR="00204717" w:rsidRPr="00202C2D" w:rsidRDefault="0020471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20471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1D6057" w:rsidRPr="00202C2D" w:rsidRDefault="001D605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1D6057" w:rsidRPr="00202C2D" w:rsidRDefault="001D605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1D6057" w:rsidRPr="00202C2D" w:rsidRDefault="001D605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2C2D">
        <w:rPr>
          <w:rFonts w:ascii="Arial" w:hAnsi="Arial" w:cs="Arial"/>
          <w:sz w:val="24"/>
        </w:rPr>
        <w:t>__________________________________________________________________</w:t>
      </w:r>
    </w:p>
    <w:p w:rsidR="00204717" w:rsidRPr="00202C2D" w:rsidRDefault="001D605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lastRenderedPageBreak/>
        <w:t>Medio deseado para recibir notificaciones: (Señalar solo una)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D6057" w:rsidRPr="00202C2D" w:rsidTr="001D6057">
        <w:tc>
          <w:tcPr>
            <w:tcW w:w="4414" w:type="dxa"/>
          </w:tcPr>
          <w:p w:rsidR="001D6057" w:rsidRPr="00202C2D" w:rsidRDefault="001D6057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202C2D">
              <w:rPr>
                <w:rFonts w:ascii="Arial" w:hAnsi="Arial" w:cs="Arial"/>
                <w:sz w:val="24"/>
              </w:rPr>
              <w:t>En la unidad de acceso (Sin costo) ___</w:t>
            </w:r>
          </w:p>
        </w:tc>
        <w:tc>
          <w:tcPr>
            <w:tcW w:w="4414" w:type="dxa"/>
          </w:tcPr>
          <w:p w:rsidR="001D6057" w:rsidRPr="00202C2D" w:rsidRDefault="001D6057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202C2D">
              <w:rPr>
                <w:rFonts w:ascii="Arial" w:hAnsi="Arial" w:cs="Arial"/>
                <w:sz w:val="24"/>
              </w:rPr>
              <w:t xml:space="preserve">Por correo registrado (Sin costo) </w:t>
            </w:r>
            <w:r w:rsidRPr="00202C2D">
              <w:rPr>
                <w:rFonts w:ascii="Arial" w:hAnsi="Arial" w:cs="Arial"/>
                <w:sz w:val="24"/>
              </w:rPr>
              <w:t>___</w:t>
            </w:r>
          </w:p>
        </w:tc>
      </w:tr>
      <w:tr w:rsidR="001D6057" w:rsidRPr="00202C2D" w:rsidTr="001D6057">
        <w:tc>
          <w:tcPr>
            <w:tcW w:w="4414" w:type="dxa"/>
          </w:tcPr>
          <w:p w:rsidR="001D6057" w:rsidRPr="00202C2D" w:rsidRDefault="001D6057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202C2D">
              <w:rPr>
                <w:rFonts w:ascii="Arial" w:hAnsi="Arial" w:cs="Arial"/>
                <w:sz w:val="24"/>
              </w:rPr>
              <w:t xml:space="preserve">Por medios electrónicos (Sin costo) </w:t>
            </w:r>
            <w:r w:rsidRPr="00202C2D">
              <w:rPr>
                <w:rFonts w:ascii="Arial" w:hAnsi="Arial" w:cs="Arial"/>
                <w:sz w:val="24"/>
              </w:rPr>
              <w:t>___</w:t>
            </w:r>
          </w:p>
        </w:tc>
        <w:tc>
          <w:tcPr>
            <w:tcW w:w="4414" w:type="dxa"/>
          </w:tcPr>
          <w:p w:rsidR="001D6057" w:rsidRPr="00202C2D" w:rsidRDefault="001D6057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202C2D">
              <w:rPr>
                <w:rFonts w:ascii="Arial" w:hAnsi="Arial" w:cs="Arial"/>
                <w:sz w:val="24"/>
              </w:rPr>
              <w:t xml:space="preserve">Otros (Especificar) </w:t>
            </w:r>
            <w:r w:rsidRPr="00202C2D">
              <w:rPr>
                <w:rFonts w:ascii="Arial" w:hAnsi="Arial" w:cs="Arial"/>
                <w:sz w:val="24"/>
              </w:rPr>
              <w:t>___</w:t>
            </w:r>
          </w:p>
          <w:p w:rsidR="001D6057" w:rsidRPr="00202C2D" w:rsidRDefault="001D6057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D6057" w:rsidRPr="00202C2D" w:rsidRDefault="001D6057" w:rsidP="001D605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>Modalidad de reproducción deseada: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D6057" w:rsidRPr="00202C2D" w:rsidTr="00C94D5A">
        <w:tc>
          <w:tcPr>
            <w:tcW w:w="4414" w:type="dxa"/>
          </w:tcPr>
          <w:p w:rsidR="001D6057" w:rsidRPr="00202C2D" w:rsidRDefault="001D6057" w:rsidP="00C94D5A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202C2D">
              <w:rPr>
                <w:rFonts w:ascii="Arial" w:hAnsi="Arial" w:cs="Arial"/>
                <w:sz w:val="24"/>
              </w:rPr>
              <w:t>Copias simples</w:t>
            </w:r>
            <w:r w:rsidRPr="00202C2D">
              <w:rPr>
                <w:rFonts w:ascii="Arial" w:hAnsi="Arial" w:cs="Arial"/>
                <w:sz w:val="24"/>
              </w:rPr>
              <w:t xml:space="preserve"> ___</w:t>
            </w:r>
          </w:p>
        </w:tc>
        <w:tc>
          <w:tcPr>
            <w:tcW w:w="4414" w:type="dxa"/>
          </w:tcPr>
          <w:p w:rsidR="001D6057" w:rsidRPr="00202C2D" w:rsidRDefault="001D6057" w:rsidP="00C94D5A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202C2D">
              <w:rPr>
                <w:rFonts w:ascii="Arial" w:hAnsi="Arial" w:cs="Arial"/>
                <w:sz w:val="24"/>
              </w:rPr>
              <w:t>Copias certificadas</w:t>
            </w:r>
            <w:r w:rsidRPr="00202C2D">
              <w:rPr>
                <w:rFonts w:ascii="Arial" w:hAnsi="Arial" w:cs="Arial"/>
                <w:sz w:val="24"/>
              </w:rPr>
              <w:t>___</w:t>
            </w:r>
          </w:p>
        </w:tc>
      </w:tr>
      <w:tr w:rsidR="00202C2D" w:rsidRPr="00202C2D" w:rsidTr="00C94D5A">
        <w:tc>
          <w:tcPr>
            <w:tcW w:w="4414" w:type="dxa"/>
          </w:tcPr>
          <w:p w:rsidR="00202C2D" w:rsidRPr="00202C2D" w:rsidRDefault="00202C2D" w:rsidP="00C94D5A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202C2D" w:rsidRPr="00202C2D" w:rsidRDefault="00202C2D" w:rsidP="00C94D5A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D6057" w:rsidRPr="00202C2D" w:rsidRDefault="00202C2D" w:rsidP="00202C2D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202C2D">
        <w:rPr>
          <w:rFonts w:ascii="Arial" w:hAnsi="Arial" w:cs="Arial"/>
          <w:b/>
          <w:sz w:val="24"/>
        </w:rPr>
        <w:t>Firma o huella digital: ____________________________________________</w:t>
      </w:r>
    </w:p>
    <w:p w:rsidR="001D6057" w:rsidRDefault="001D6057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</w:p>
    <w:p w:rsidR="001D6057" w:rsidRDefault="00F9611C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144144</wp:posOffset>
                </wp:positionV>
                <wp:extent cx="5962650" cy="22193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CF32" id="Rectángulo 2" o:spid="_x0000_s1026" style="position:absolute;margin-left:-5.55pt;margin-top:11.35pt;width:469.5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" filled="f" strokecolor="black [3213]" strokeweight="1pt"/>
            </w:pict>
          </mc:Fallback>
        </mc:AlternateContent>
      </w:r>
    </w:p>
    <w:p w:rsidR="001D6057" w:rsidRPr="00F9611C" w:rsidRDefault="00202C2D" w:rsidP="00F9611C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F9611C">
        <w:rPr>
          <w:rFonts w:ascii="Arial" w:hAnsi="Arial" w:cs="Arial"/>
          <w:b/>
          <w:sz w:val="24"/>
        </w:rPr>
        <w:t>Información que el solicitante puede llenar de manera opcional</w:t>
      </w:r>
      <w:r w:rsidR="00F9611C" w:rsidRPr="00F9611C">
        <w:rPr>
          <w:rFonts w:ascii="Arial" w:hAnsi="Arial" w:cs="Arial"/>
          <w:b/>
          <w:sz w:val="24"/>
        </w:rPr>
        <w:t>**</w:t>
      </w:r>
    </w:p>
    <w:p w:rsidR="00202C2D" w:rsidRPr="00F9611C" w:rsidRDefault="00202C2D" w:rsidP="001D6057">
      <w:pPr>
        <w:spacing w:after="12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F9611C">
        <w:rPr>
          <w:rFonts w:ascii="Arial" w:hAnsi="Arial" w:cs="Arial"/>
          <w:i/>
          <w:sz w:val="20"/>
        </w:rPr>
        <w:t>Sexo:</w:t>
      </w:r>
      <w:r w:rsidRPr="00F9611C">
        <w:rPr>
          <w:rFonts w:ascii="Arial" w:hAnsi="Arial" w:cs="Arial"/>
          <w:i/>
          <w:sz w:val="20"/>
        </w:rPr>
        <w:tab/>
      </w:r>
      <w:r w:rsidRPr="00F9611C">
        <w:rPr>
          <w:rFonts w:ascii="Arial" w:hAnsi="Arial" w:cs="Arial"/>
          <w:i/>
          <w:sz w:val="20"/>
        </w:rPr>
        <w:tab/>
        <w:t>Masculino: _____</w:t>
      </w:r>
      <w:r w:rsidRPr="00F9611C">
        <w:rPr>
          <w:rFonts w:ascii="Arial" w:hAnsi="Arial" w:cs="Arial"/>
          <w:i/>
          <w:sz w:val="20"/>
        </w:rPr>
        <w:tab/>
      </w:r>
      <w:r w:rsidRPr="00F9611C">
        <w:rPr>
          <w:rFonts w:ascii="Arial" w:hAnsi="Arial" w:cs="Arial"/>
          <w:i/>
          <w:sz w:val="20"/>
        </w:rPr>
        <w:tab/>
        <w:t xml:space="preserve">Femenino: </w:t>
      </w:r>
      <w:r w:rsidRPr="00F9611C">
        <w:rPr>
          <w:rFonts w:ascii="Arial" w:hAnsi="Arial" w:cs="Arial"/>
          <w:i/>
          <w:sz w:val="20"/>
        </w:rPr>
        <w:t>_____</w:t>
      </w:r>
    </w:p>
    <w:p w:rsidR="00202C2D" w:rsidRPr="00F9611C" w:rsidRDefault="00202C2D" w:rsidP="001D6057">
      <w:pPr>
        <w:spacing w:after="12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F9611C">
        <w:rPr>
          <w:rFonts w:ascii="Arial" w:hAnsi="Arial" w:cs="Arial"/>
          <w:i/>
          <w:sz w:val="20"/>
        </w:rPr>
        <w:t>Fecha de nacimiento: ________________________________________________</w:t>
      </w:r>
    </w:p>
    <w:p w:rsidR="00202C2D" w:rsidRPr="00F9611C" w:rsidRDefault="00202C2D" w:rsidP="001D6057">
      <w:pPr>
        <w:spacing w:after="12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F9611C">
        <w:rPr>
          <w:rFonts w:ascii="Arial" w:hAnsi="Arial" w:cs="Arial"/>
          <w:i/>
          <w:sz w:val="20"/>
        </w:rPr>
        <w:t>Ocupación: ________________________________________________________</w:t>
      </w:r>
    </w:p>
    <w:p w:rsidR="00202C2D" w:rsidRPr="00F9611C" w:rsidRDefault="00202C2D" w:rsidP="001D6057">
      <w:pPr>
        <w:spacing w:after="12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F9611C">
        <w:rPr>
          <w:rFonts w:ascii="Arial" w:hAnsi="Arial" w:cs="Arial"/>
          <w:i/>
          <w:sz w:val="20"/>
        </w:rPr>
        <w:t>Medios por el cual se entero de la existencia del procedimiento de acceso o corrección de 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02C2D" w:rsidRPr="00F9611C" w:rsidTr="00F9611C">
        <w:tc>
          <w:tcPr>
            <w:tcW w:w="4414" w:type="dxa"/>
          </w:tcPr>
          <w:p w:rsidR="00202C2D" w:rsidRPr="00F9611C" w:rsidRDefault="00202C2D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F9611C">
              <w:rPr>
                <w:rFonts w:ascii="Arial" w:hAnsi="Arial" w:cs="Arial"/>
                <w:i/>
                <w:sz w:val="20"/>
              </w:rPr>
              <w:t>Radio: _________</w:t>
            </w:r>
          </w:p>
        </w:tc>
        <w:tc>
          <w:tcPr>
            <w:tcW w:w="4414" w:type="dxa"/>
          </w:tcPr>
          <w:p w:rsidR="00202C2D" w:rsidRPr="00F9611C" w:rsidRDefault="00202C2D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F9611C">
              <w:rPr>
                <w:rFonts w:ascii="Arial" w:hAnsi="Arial" w:cs="Arial"/>
                <w:i/>
                <w:sz w:val="20"/>
              </w:rPr>
              <w:t xml:space="preserve">Prensa: </w:t>
            </w:r>
            <w:r w:rsidRPr="00F9611C">
              <w:rPr>
                <w:rFonts w:ascii="Arial" w:hAnsi="Arial" w:cs="Arial"/>
                <w:i/>
                <w:sz w:val="20"/>
              </w:rPr>
              <w:t>_________</w:t>
            </w:r>
          </w:p>
        </w:tc>
      </w:tr>
      <w:tr w:rsidR="00202C2D" w:rsidRPr="00F9611C" w:rsidTr="00F9611C">
        <w:tc>
          <w:tcPr>
            <w:tcW w:w="4414" w:type="dxa"/>
          </w:tcPr>
          <w:p w:rsidR="00202C2D" w:rsidRPr="00F9611C" w:rsidRDefault="00202C2D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F9611C">
              <w:rPr>
                <w:rFonts w:ascii="Arial" w:hAnsi="Arial" w:cs="Arial"/>
                <w:i/>
                <w:sz w:val="20"/>
              </w:rPr>
              <w:t xml:space="preserve">Televisión: </w:t>
            </w:r>
            <w:r w:rsidRPr="00F9611C">
              <w:rPr>
                <w:rFonts w:ascii="Arial" w:hAnsi="Arial" w:cs="Arial"/>
                <w:i/>
                <w:sz w:val="20"/>
              </w:rPr>
              <w:t>_________</w:t>
            </w:r>
          </w:p>
        </w:tc>
        <w:tc>
          <w:tcPr>
            <w:tcW w:w="4414" w:type="dxa"/>
          </w:tcPr>
          <w:p w:rsidR="00202C2D" w:rsidRPr="00F9611C" w:rsidRDefault="00202C2D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F9611C">
              <w:rPr>
                <w:rFonts w:ascii="Arial" w:hAnsi="Arial" w:cs="Arial"/>
                <w:i/>
                <w:sz w:val="20"/>
              </w:rPr>
              <w:t xml:space="preserve">Cartel: </w:t>
            </w:r>
            <w:r w:rsidRPr="00F9611C">
              <w:rPr>
                <w:rFonts w:ascii="Arial" w:hAnsi="Arial" w:cs="Arial"/>
                <w:i/>
                <w:sz w:val="20"/>
              </w:rPr>
              <w:t>_________</w:t>
            </w:r>
          </w:p>
        </w:tc>
      </w:tr>
      <w:tr w:rsidR="00202C2D" w:rsidRPr="00F9611C" w:rsidTr="00F9611C">
        <w:tc>
          <w:tcPr>
            <w:tcW w:w="4414" w:type="dxa"/>
          </w:tcPr>
          <w:p w:rsidR="00202C2D" w:rsidRPr="00F9611C" w:rsidRDefault="00202C2D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F9611C">
              <w:rPr>
                <w:rFonts w:ascii="Arial" w:hAnsi="Arial" w:cs="Arial"/>
                <w:i/>
                <w:sz w:val="20"/>
              </w:rPr>
              <w:t xml:space="preserve">Internet: </w:t>
            </w:r>
            <w:r w:rsidRPr="00F9611C">
              <w:rPr>
                <w:rFonts w:ascii="Arial" w:hAnsi="Arial" w:cs="Arial"/>
                <w:i/>
                <w:sz w:val="20"/>
              </w:rPr>
              <w:t>_________</w:t>
            </w:r>
          </w:p>
        </w:tc>
        <w:tc>
          <w:tcPr>
            <w:tcW w:w="4414" w:type="dxa"/>
          </w:tcPr>
          <w:p w:rsidR="00202C2D" w:rsidRPr="00F9611C" w:rsidRDefault="00202C2D" w:rsidP="001D6057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F9611C">
              <w:rPr>
                <w:rFonts w:ascii="Arial" w:hAnsi="Arial" w:cs="Arial"/>
                <w:i/>
                <w:sz w:val="20"/>
              </w:rPr>
              <w:t xml:space="preserve">Otro, (Especificar): </w:t>
            </w:r>
            <w:r w:rsidRPr="00F9611C">
              <w:rPr>
                <w:rFonts w:ascii="Arial" w:hAnsi="Arial" w:cs="Arial"/>
                <w:i/>
                <w:sz w:val="20"/>
              </w:rPr>
              <w:t>_________</w:t>
            </w:r>
          </w:p>
        </w:tc>
      </w:tr>
    </w:tbl>
    <w:p w:rsidR="00202C2D" w:rsidRDefault="00202C2D" w:rsidP="001D6057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</w:p>
    <w:p w:rsidR="00202C2D" w:rsidRPr="00F9611C" w:rsidRDefault="00202C2D" w:rsidP="00202C2D">
      <w:pPr>
        <w:pStyle w:val="Prrafodelista"/>
        <w:spacing w:after="120" w:line="360" w:lineRule="auto"/>
        <w:ind w:left="0"/>
        <w:jc w:val="both"/>
        <w:rPr>
          <w:rFonts w:ascii="Arial" w:hAnsi="Arial" w:cs="Arial"/>
          <w:sz w:val="20"/>
        </w:rPr>
      </w:pPr>
      <w:r w:rsidRPr="00F9611C">
        <w:rPr>
          <w:rFonts w:ascii="Arial" w:hAnsi="Arial" w:cs="Arial"/>
          <w:sz w:val="20"/>
        </w:rPr>
        <w:t xml:space="preserve">* La representación </w:t>
      </w:r>
      <w:r w:rsidR="00F9611C" w:rsidRPr="00F9611C">
        <w:rPr>
          <w:rFonts w:ascii="Arial" w:hAnsi="Arial" w:cs="Arial"/>
          <w:sz w:val="20"/>
        </w:rPr>
        <w:t>notarial</w:t>
      </w:r>
      <w:r w:rsidRPr="00F9611C">
        <w:rPr>
          <w:rFonts w:ascii="Arial" w:hAnsi="Arial" w:cs="Arial"/>
          <w:sz w:val="20"/>
        </w:rPr>
        <w:t xml:space="preserve"> </w:t>
      </w:r>
      <w:r w:rsidR="00F9611C" w:rsidRPr="00F9611C">
        <w:rPr>
          <w:rFonts w:ascii="Arial" w:hAnsi="Arial" w:cs="Arial"/>
          <w:sz w:val="20"/>
        </w:rPr>
        <w:t>deberá acreditar con poder notarial.</w:t>
      </w:r>
    </w:p>
    <w:p w:rsidR="00F9611C" w:rsidRPr="00F9611C" w:rsidRDefault="00F9611C" w:rsidP="00202C2D">
      <w:pPr>
        <w:pStyle w:val="Prrafodelista"/>
        <w:spacing w:after="120" w:line="360" w:lineRule="auto"/>
        <w:ind w:left="0"/>
        <w:jc w:val="both"/>
        <w:rPr>
          <w:rFonts w:ascii="Arial" w:hAnsi="Arial" w:cs="Arial"/>
          <w:sz w:val="20"/>
        </w:rPr>
      </w:pPr>
      <w:r w:rsidRPr="00F9611C">
        <w:rPr>
          <w:rFonts w:ascii="Arial" w:hAnsi="Arial" w:cs="Arial"/>
          <w:sz w:val="20"/>
        </w:rPr>
        <w:t>** La presente información será utilizada únicamente con fines estadísticos.</w:t>
      </w:r>
    </w:p>
    <w:p w:rsidR="00F9611C" w:rsidRDefault="00F9611C" w:rsidP="00202C2D">
      <w:pPr>
        <w:pStyle w:val="Prrafodelista"/>
        <w:spacing w:after="120" w:line="360" w:lineRule="auto"/>
        <w:ind w:left="0"/>
        <w:jc w:val="both"/>
        <w:rPr>
          <w:rFonts w:ascii="Arial" w:hAnsi="Arial" w:cs="Arial"/>
          <w:sz w:val="24"/>
        </w:rPr>
      </w:pPr>
    </w:p>
    <w:p w:rsidR="00F9611C" w:rsidRPr="00F9611C" w:rsidRDefault="00F9611C" w:rsidP="00202C2D">
      <w:pPr>
        <w:pStyle w:val="Prrafodelista"/>
        <w:spacing w:after="120" w:line="360" w:lineRule="auto"/>
        <w:ind w:left="0"/>
        <w:jc w:val="both"/>
        <w:rPr>
          <w:rFonts w:ascii="Arial" w:hAnsi="Arial" w:cs="Arial"/>
          <w:b/>
          <w:sz w:val="24"/>
        </w:rPr>
      </w:pPr>
      <w:r w:rsidRPr="00F9611C">
        <w:rPr>
          <w:rFonts w:ascii="Arial" w:hAnsi="Arial" w:cs="Arial"/>
          <w:b/>
          <w:sz w:val="24"/>
        </w:rPr>
        <w:t>Instrucciones:</w:t>
      </w:r>
    </w:p>
    <w:p w:rsidR="00F9611C" w:rsidRPr="00F9611C" w:rsidRDefault="00F9611C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F9611C">
        <w:rPr>
          <w:rFonts w:ascii="Arial" w:hAnsi="Arial" w:cs="Arial"/>
          <w:sz w:val="20"/>
        </w:rPr>
        <w:t>Llenar a maquina o letra de molde legible.</w:t>
      </w:r>
    </w:p>
    <w:p w:rsidR="00F9611C" w:rsidRPr="00F9611C" w:rsidRDefault="00F9611C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F9611C">
        <w:rPr>
          <w:rFonts w:ascii="Arial" w:hAnsi="Arial" w:cs="Arial"/>
          <w:sz w:val="20"/>
        </w:rPr>
        <w:t>En caso de requerir información diferente, deberá solicitarse en otro formato.</w:t>
      </w:r>
    </w:p>
    <w:p w:rsidR="00F9611C" w:rsidRPr="00F9611C" w:rsidRDefault="00F9611C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F9611C">
        <w:rPr>
          <w:rFonts w:ascii="Arial" w:hAnsi="Arial" w:cs="Arial"/>
          <w:sz w:val="20"/>
        </w:rPr>
        <w:t>En case de presentar esta solicitud mediante un representante, se acreditará dicha representación mediante poder notarial.</w:t>
      </w:r>
    </w:p>
    <w:p w:rsidR="00F9611C" w:rsidRPr="00F9611C" w:rsidRDefault="00F9611C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F9611C">
        <w:rPr>
          <w:rFonts w:ascii="Arial" w:hAnsi="Arial" w:cs="Arial"/>
          <w:sz w:val="20"/>
        </w:rPr>
        <w:t>Podrá dársele seguimiento a esta solicitud con el número de folio del acuse de recibo, en la unidad de acceso, o a través del sistema electrónico en el sitio de internet correspondiente.</w:t>
      </w:r>
    </w:p>
    <w:p w:rsidR="00F9611C" w:rsidRDefault="00F9611C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Podrá reproducirse este formato en papel bond blanco.</w:t>
      </w:r>
    </w:p>
    <w:p w:rsidR="00F9611C" w:rsidRDefault="00F9611C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solicitud puede entregarse personalmente en la unidad de acceso correspondiente, o enviarse por correo, </w:t>
      </w:r>
      <w:r w:rsidR="0080599A">
        <w:rPr>
          <w:rFonts w:ascii="Arial" w:hAnsi="Arial" w:cs="Arial"/>
          <w:sz w:val="20"/>
        </w:rPr>
        <w:t>mensajería</w:t>
      </w:r>
      <w:r>
        <w:rPr>
          <w:rFonts w:ascii="Arial" w:hAnsi="Arial" w:cs="Arial"/>
          <w:sz w:val="20"/>
        </w:rPr>
        <w:t xml:space="preserve"> </w:t>
      </w:r>
      <w:r w:rsidR="0080599A">
        <w:rPr>
          <w:rFonts w:ascii="Arial" w:hAnsi="Arial" w:cs="Arial"/>
          <w:sz w:val="20"/>
        </w:rPr>
        <w:t>o través del sistema electrónico en el sitio de internet correspondiente.</w:t>
      </w:r>
    </w:p>
    <w:p w:rsidR="0080599A" w:rsidRDefault="0080599A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La resolución </w:t>
      </w:r>
      <w:r w:rsidR="00A9162C">
        <w:rPr>
          <w:rFonts w:ascii="Arial" w:hAnsi="Arial" w:cs="Arial"/>
          <w:sz w:val="20"/>
        </w:rPr>
        <w:t>a su solicitud debe emitirse dentro de los veinte días hábiles siguientes a la presentación de esta.   Este plazo podrá ampliarse hasta 10 días hábiles cuando existan razones que lo motiven, siempre y cuando le sean notificadas al solicitante (Arts. 44 y 46 de la LTAIPEC), tratándose de solicitudes correspondientes a datos personales, el plazo para resolver será de hasta 30 días hábiles (Art. 38 de la LTAIPEC).</w:t>
      </w:r>
    </w:p>
    <w:p w:rsidR="00A9162C" w:rsidRDefault="00A9162C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solicitante tendrá un plazo de tres meses después de que se le notifique la resolución de acceso a sus datos personales, </w:t>
      </w:r>
      <w:r w:rsidR="00BC6E3A">
        <w:rPr>
          <w:rFonts w:ascii="Arial" w:hAnsi="Arial" w:cs="Arial"/>
          <w:sz w:val="20"/>
        </w:rPr>
        <w:t>para disponer de ellos, transcurrido dicho plazo, el interesado deberá realizar una nueva solicitud, sin responsabilidad alguna para el ente público.</w:t>
      </w:r>
    </w:p>
    <w:p w:rsidR="00BC6E3A" w:rsidRPr="00F9611C" w:rsidRDefault="00BC6E3A" w:rsidP="00F9611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caso de negativa a la solicitud de acceso, entrega parcial, inexistencia de los documentos solicitados o falta de respuesta del ente dentro del plazo legal establecido, podrá interponer por si o a través de representante, recursos de revisión ante la unidad de acceso o directamente ante la comisión dentro de los quince días hábiles siguientes a la notificación de la resolución correspondiente. </w:t>
      </w:r>
      <w:bookmarkStart w:id="0" w:name="_GoBack"/>
      <w:bookmarkEnd w:id="0"/>
    </w:p>
    <w:sectPr w:rsidR="00BC6E3A" w:rsidRPr="00F96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68EC"/>
    <w:multiLevelType w:val="hybridMultilevel"/>
    <w:tmpl w:val="34D4F7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02F53"/>
    <w:multiLevelType w:val="hybridMultilevel"/>
    <w:tmpl w:val="34D4F7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E43B3"/>
    <w:multiLevelType w:val="hybridMultilevel"/>
    <w:tmpl w:val="8C5E9170"/>
    <w:lvl w:ilvl="0" w:tplc="161A2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A"/>
    <w:rsid w:val="001D6057"/>
    <w:rsid w:val="00202C2D"/>
    <w:rsid w:val="00204717"/>
    <w:rsid w:val="005C358A"/>
    <w:rsid w:val="006F0D9F"/>
    <w:rsid w:val="0080599A"/>
    <w:rsid w:val="00A9162C"/>
    <w:rsid w:val="00BC6E3A"/>
    <w:rsid w:val="00BF1F74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0B88"/>
  <w15:chartTrackingRefBased/>
  <w15:docId w15:val="{9990675D-3D3F-4752-9040-5CF4569E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7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Antonio Fernandez Quijano</dc:creator>
  <cp:keywords/>
  <dc:description/>
  <cp:lastModifiedBy>Gerardo Antonio Fernandez Quijano</cp:lastModifiedBy>
  <cp:revision>2</cp:revision>
  <dcterms:created xsi:type="dcterms:W3CDTF">2019-01-25T16:56:00Z</dcterms:created>
  <dcterms:modified xsi:type="dcterms:W3CDTF">2019-01-25T19:13:00Z</dcterms:modified>
</cp:coreProperties>
</file>